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7488" w14:textId="77777777" w:rsidR="00AD6DA6" w:rsidRPr="006E0075" w:rsidRDefault="00AD6DA6" w:rsidP="004B53CD">
      <w:pPr>
        <w:spacing w:before="400"/>
        <w:rPr>
          <w:rFonts w:ascii="Roboto" w:eastAsia="Times New Roman" w:hAnsi="Roboto" w:cs="Times New Roman"/>
          <w:sz w:val="24"/>
          <w:szCs w:val="24"/>
          <w:lang w:val="ru-RU"/>
        </w:rPr>
      </w:pPr>
      <w:r w:rsidRPr="006E0075">
        <w:rPr>
          <w:rFonts w:ascii="Roboto" w:eastAsia="Times New Roman" w:hAnsi="Roboto" w:cs="Times New Roman"/>
          <w:b/>
          <w:bCs/>
          <w:sz w:val="24"/>
          <w:szCs w:val="24"/>
        </w:rPr>
        <w:t>Coherent Solutions Issoft Georgia LLC</w:t>
      </w:r>
      <w:r w:rsidRPr="006E0075">
        <w:rPr>
          <w:rFonts w:ascii="Roboto" w:eastAsia="Times New Roman" w:hAnsi="Roboto" w:cs="Times New Roman"/>
          <w:sz w:val="24"/>
          <w:szCs w:val="24"/>
        </w:rPr>
        <w:t xml:space="preserve"> основана в 2022 году, как дочерняя компания Coherent Solutions, Inc. 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 xml:space="preserve">(США). Главная цель компании — это создание условий для развития повышения и роста ценности бизнеса клиентов и партнеров. </w:t>
      </w:r>
    </w:p>
    <w:p w14:paraId="548AFC4C" w14:textId="34C1EADA" w:rsidR="00AD6DA6" w:rsidRPr="006E0075" w:rsidRDefault="00AD6DA6" w:rsidP="004B53CD">
      <w:pPr>
        <w:spacing w:before="400"/>
        <w:rPr>
          <w:rFonts w:ascii="Roboto" w:eastAsia="Times New Roman" w:hAnsi="Roboto" w:cs="Times New Roman"/>
          <w:sz w:val="24"/>
          <w:szCs w:val="24"/>
          <w:lang w:val="ru-RU"/>
        </w:rPr>
      </w:pPr>
      <w:r w:rsidRPr="006E0075">
        <w:rPr>
          <w:rFonts w:ascii="Roboto" w:eastAsia="Times New Roman" w:hAnsi="Roboto" w:cs="Times New Roman"/>
          <w:b/>
          <w:bCs/>
          <w:sz w:val="24"/>
          <w:szCs w:val="24"/>
        </w:rPr>
        <w:t>Coherent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  <w:lang w:val="ru-RU"/>
        </w:rPr>
        <w:t xml:space="preserve"> 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</w:rPr>
        <w:t>Solutions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  <w:lang w:val="ru-RU"/>
        </w:rPr>
        <w:t xml:space="preserve"> 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</w:rPr>
        <w:t>Issoft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  <w:lang w:val="ru-RU"/>
        </w:rPr>
        <w:t xml:space="preserve"> 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</w:rPr>
        <w:t>Georgia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  <w:lang w:val="ru-RU"/>
        </w:rPr>
        <w:t xml:space="preserve"> </w:t>
      </w:r>
      <w:r w:rsidRPr="006E0075">
        <w:rPr>
          <w:rFonts w:ascii="Roboto" w:eastAsia="Times New Roman" w:hAnsi="Roboto" w:cs="Times New Roman"/>
          <w:b/>
          <w:bCs/>
          <w:sz w:val="24"/>
          <w:szCs w:val="24"/>
        </w:rPr>
        <w:t>LLC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 xml:space="preserve"> предоставляет услуги по разработке программного обеспечения на всех этапах жизненного цикла проекта.</w:t>
      </w:r>
    </w:p>
    <w:p w14:paraId="135BF8B0" w14:textId="53D82498" w:rsidR="00AD6DA6" w:rsidRPr="006E0075" w:rsidRDefault="00AD6DA6" w:rsidP="004B53CD">
      <w:pPr>
        <w:spacing w:before="400"/>
        <w:rPr>
          <w:rFonts w:ascii="Roboto" w:eastAsia="Times New Roman" w:hAnsi="Roboto" w:cs="Times New Roman"/>
          <w:sz w:val="24"/>
          <w:szCs w:val="24"/>
          <w:lang w:val="ru-RU"/>
        </w:rPr>
      </w:pP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>Наши офисы в Грузии стремительно растут и на данный момент насчитывают более 80 сотрудников.</w:t>
      </w:r>
    </w:p>
    <w:p w14:paraId="4A602B90" w14:textId="77777777" w:rsidR="00AD6DA6" w:rsidRPr="006E0075" w:rsidRDefault="00AD6DA6" w:rsidP="004B53CD">
      <w:pPr>
        <w:spacing w:before="400"/>
        <w:rPr>
          <w:rFonts w:ascii="Roboto" w:eastAsia="Times New Roman" w:hAnsi="Roboto" w:cs="Times New Roman"/>
          <w:sz w:val="24"/>
          <w:szCs w:val="24"/>
          <w:lang w:val="ru-RU"/>
        </w:rPr>
      </w:pPr>
      <w:r w:rsidRPr="006E0075">
        <w:rPr>
          <w:rFonts w:ascii="Roboto" w:eastAsia="Times New Roman" w:hAnsi="Roboto" w:cs="Times New Roman"/>
          <w:sz w:val="24"/>
          <w:szCs w:val="24"/>
        </w:rPr>
        <w:t>Coherent Solutions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 xml:space="preserve"> является международную компанией с 27 годами опыта в предоставлении высококачественных услуг с центрами разработки в Беларуси, Молдове, Литве, Болгарии, Украине, Польше, Молдове, Мексике и Грузии и насчитывает более 2000 квалифицированных разработчиков. Компания ежегодно входит в популярные рейтинги</w:t>
      </w:r>
      <w:r w:rsidRPr="006E0075">
        <w:rPr>
          <w:rFonts w:ascii="Roboto" w:eastAsia="Times New Roman" w:hAnsi="Roboto" w:cs="Times New Roman"/>
          <w:sz w:val="24"/>
          <w:szCs w:val="24"/>
        </w:rPr>
        <w:t> Inc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>. 5000,</w:t>
      </w:r>
      <w:r w:rsidRPr="006E0075">
        <w:rPr>
          <w:rFonts w:ascii="Roboto" w:eastAsia="Times New Roman" w:hAnsi="Roboto" w:cs="Times New Roman"/>
          <w:sz w:val="24"/>
          <w:szCs w:val="24"/>
        </w:rPr>
        <w:t> Software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 xml:space="preserve"> 500,</w:t>
      </w:r>
      <w:r w:rsidRPr="006E0075">
        <w:rPr>
          <w:rFonts w:ascii="Roboto" w:eastAsia="Times New Roman" w:hAnsi="Roboto" w:cs="Times New Roman"/>
          <w:sz w:val="24"/>
          <w:szCs w:val="24"/>
        </w:rPr>
        <w:t> Clutch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>,</w:t>
      </w:r>
      <w:r w:rsidRPr="006E0075">
        <w:rPr>
          <w:rFonts w:ascii="Roboto" w:eastAsia="Times New Roman" w:hAnsi="Roboto" w:cs="Times New Roman"/>
          <w:sz w:val="24"/>
          <w:szCs w:val="24"/>
        </w:rPr>
        <w:t> Top Developers</w:t>
      </w: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>.</w:t>
      </w:r>
    </w:p>
    <w:p w14:paraId="285347ED" w14:textId="1DFB1C20" w:rsidR="004B53CD" w:rsidRPr="006E0075" w:rsidRDefault="00AD6DA6" w:rsidP="004B53CD">
      <w:pPr>
        <w:spacing w:before="400"/>
        <w:rPr>
          <w:rFonts w:ascii="Roboto" w:eastAsia="Times New Roman" w:hAnsi="Roboto" w:cs="Times New Roman"/>
          <w:sz w:val="24"/>
          <w:szCs w:val="24"/>
          <w:lang w:val="ru-RU"/>
        </w:rPr>
      </w:pPr>
      <w:r w:rsidRPr="006E0075">
        <w:rPr>
          <w:rFonts w:ascii="Roboto" w:eastAsia="Times New Roman" w:hAnsi="Roboto" w:cs="Times New Roman"/>
          <w:sz w:val="24"/>
          <w:szCs w:val="24"/>
          <w:lang w:val="ru-RU"/>
        </w:rPr>
        <w:t>Более 1000 проектов было успешно реализовано нашими инженерами для заказчиков из разных отраслей: финансы, страхование, медицина, автомобильное производство, индустрия развлечений, туризм и путешествия.</w:t>
      </w:r>
      <w:r w:rsidRPr="006E0075">
        <w:rPr>
          <w:rFonts w:ascii="Roboto" w:eastAsia="Times New Roman" w:hAnsi="Roboto" w:cs="Times New Roman"/>
          <w:sz w:val="24"/>
          <w:szCs w:val="24"/>
        </w:rPr>
        <w:t xml:space="preserve"> Клиентами компании являются John Deere, Daikin Applied, Videology, </w:t>
      </w:r>
      <w:proofErr w:type="gramStart"/>
      <w:r w:rsidRPr="006E0075">
        <w:rPr>
          <w:rFonts w:ascii="Roboto" w:eastAsia="Times New Roman" w:hAnsi="Roboto" w:cs="Times New Roman"/>
          <w:sz w:val="24"/>
          <w:szCs w:val="24"/>
        </w:rPr>
        <w:t>Life Time</w:t>
      </w:r>
      <w:proofErr w:type="gramEnd"/>
      <w:r w:rsidRPr="006E0075">
        <w:rPr>
          <w:rFonts w:ascii="Roboto" w:eastAsia="Times New Roman" w:hAnsi="Roboto" w:cs="Times New Roman"/>
          <w:sz w:val="24"/>
          <w:szCs w:val="24"/>
        </w:rPr>
        <w:t xml:space="preserve"> Fitness, Starkey Laboratories, MTS, Bluestem Brands и другие известные бренды.</w:t>
      </w:r>
      <w:r w:rsidRPr="006E0075">
        <w:rPr>
          <w:rFonts w:ascii="Roboto" w:eastAsia="Times New Roman" w:hAnsi="Roboto" w:cs="Times New Roman"/>
          <w:sz w:val="24"/>
          <w:szCs w:val="24"/>
        </w:rPr>
        <w:br/>
      </w:r>
      <w:r w:rsidRPr="006E0075">
        <w:rPr>
          <w:rFonts w:ascii="Roboto" w:eastAsia="Times New Roman" w:hAnsi="Roboto" w:cs="Times New Roman"/>
          <w:sz w:val="24"/>
          <w:szCs w:val="24"/>
        </w:rPr>
        <w:br/>
      </w:r>
      <w:hyperlink r:id="rId7" w:history="1">
        <w:r w:rsidR="004B53CD" w:rsidRPr="006E0075">
          <w:rPr>
            <w:rStyle w:val="Hyperlink"/>
            <w:rFonts w:ascii="Roboto" w:eastAsia="Times New Roman" w:hAnsi="Roboto" w:cs="Times New Roman"/>
            <w:sz w:val="24"/>
            <w:szCs w:val="24"/>
            <w:lang w:val="ru-RU"/>
          </w:rPr>
          <w:t>Узнать больше</w:t>
        </w:r>
      </w:hyperlink>
    </w:p>
    <w:tbl>
      <w:tblPr>
        <w:tblStyle w:val="TableGrid"/>
        <w:tblpPr w:leftFromText="180" w:rightFromText="180" w:vertAnchor="text" w:horzAnchor="margin" w:tblpY="929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AD6DA6" w14:paraId="07805ABB" w14:textId="77777777" w:rsidTr="00786165">
        <w:trPr>
          <w:trHeight w:val="624"/>
        </w:trPr>
        <w:tc>
          <w:tcPr>
            <w:tcW w:w="3131" w:type="dxa"/>
            <w:shd w:val="clear" w:color="auto" w:fill="F2F2F2" w:themeFill="background1" w:themeFillShade="F2"/>
          </w:tcPr>
          <w:p w14:paraId="66588027" w14:textId="77777777" w:rsidR="00AD6DA6" w:rsidRDefault="00000000" w:rsidP="004B53CD">
            <w:pPr>
              <w:spacing w:before="400" w:after="400"/>
              <w:jc w:val="center"/>
              <w:rPr>
                <w:rFonts w:ascii="Roboto" w:eastAsia="Times New Roman" w:hAnsi="Roboto" w:cs="Times New Roman"/>
                <w:sz w:val="28"/>
                <w:szCs w:val="28"/>
                <w:lang w:val="ru-RU"/>
              </w:rPr>
            </w:pPr>
            <w:hyperlink r:id="rId8" w:history="1">
              <w:r w:rsidR="00AD6DA6" w:rsidRPr="00AD6DA6">
                <w:rPr>
                  <w:rStyle w:val="Hyperlink"/>
                  <w:rFonts w:ascii="Roboto" w:hAnsi="Roboto" w:cs="Times New Roman"/>
                  <w:sz w:val="28"/>
                  <w:szCs w:val="28"/>
                </w:rPr>
                <w:t>Facebook</w:t>
              </w:r>
            </w:hyperlink>
          </w:p>
        </w:tc>
        <w:tc>
          <w:tcPr>
            <w:tcW w:w="3132" w:type="dxa"/>
            <w:shd w:val="clear" w:color="auto" w:fill="F2F2F2" w:themeFill="background1" w:themeFillShade="F2"/>
          </w:tcPr>
          <w:p w14:paraId="6C39348D" w14:textId="77777777" w:rsidR="00AD6DA6" w:rsidRDefault="00000000" w:rsidP="004B53CD">
            <w:pPr>
              <w:spacing w:before="400" w:after="400"/>
              <w:jc w:val="center"/>
              <w:rPr>
                <w:rFonts w:ascii="Roboto" w:eastAsia="Times New Roman" w:hAnsi="Roboto" w:cs="Times New Roman"/>
                <w:sz w:val="28"/>
                <w:szCs w:val="28"/>
                <w:lang w:val="ru-RU"/>
              </w:rPr>
            </w:pPr>
            <w:hyperlink r:id="rId9" w:history="1">
              <w:r w:rsidR="00AD6DA6" w:rsidRPr="00AD6DA6">
                <w:rPr>
                  <w:rStyle w:val="Hyperlink"/>
                  <w:rFonts w:ascii="Roboto" w:hAnsi="Roboto" w:cs="Times New Roman"/>
                  <w:sz w:val="28"/>
                  <w:szCs w:val="28"/>
                </w:rPr>
                <w:t>LinkedIn</w:t>
              </w:r>
            </w:hyperlink>
          </w:p>
        </w:tc>
        <w:tc>
          <w:tcPr>
            <w:tcW w:w="3132" w:type="dxa"/>
            <w:shd w:val="clear" w:color="auto" w:fill="F2F2F2" w:themeFill="background1" w:themeFillShade="F2"/>
          </w:tcPr>
          <w:p w14:paraId="69A20400" w14:textId="77777777" w:rsidR="00AD6DA6" w:rsidRDefault="00000000" w:rsidP="004B53CD">
            <w:pPr>
              <w:spacing w:before="400" w:after="400"/>
              <w:jc w:val="center"/>
              <w:rPr>
                <w:rFonts w:ascii="Roboto" w:eastAsia="Times New Roman" w:hAnsi="Roboto" w:cs="Times New Roman"/>
                <w:sz w:val="28"/>
                <w:szCs w:val="28"/>
                <w:lang w:val="ru-RU"/>
              </w:rPr>
            </w:pPr>
            <w:hyperlink r:id="rId10" w:history="1">
              <w:r w:rsidR="00AD6DA6" w:rsidRPr="00AD6DA6">
                <w:rPr>
                  <w:rStyle w:val="Hyperlink"/>
                  <w:rFonts w:ascii="Roboto" w:hAnsi="Roboto" w:cs="Times New Roman"/>
                  <w:sz w:val="28"/>
                  <w:szCs w:val="28"/>
                </w:rPr>
                <w:t>Instagram</w:t>
              </w:r>
            </w:hyperlink>
          </w:p>
        </w:tc>
      </w:tr>
    </w:tbl>
    <w:p w14:paraId="21254432" w14:textId="2DB5EBC9" w:rsidR="004B53CD" w:rsidRDefault="00AD6DA6" w:rsidP="004B53CD">
      <w:pPr>
        <w:spacing w:before="400"/>
        <w:rPr>
          <w:rFonts w:ascii="Roboto" w:eastAsia="Times New Roman" w:hAnsi="Roboto" w:cs="Times New Roman"/>
          <w:sz w:val="28"/>
          <w:szCs w:val="28"/>
        </w:rPr>
      </w:pPr>
      <w:r w:rsidRPr="00AD6DA6">
        <w:rPr>
          <w:rFonts w:ascii="Roboto" w:eastAsia="Times New Roman" w:hAnsi="Roboto" w:cs="Times New Roman"/>
          <w:sz w:val="28"/>
          <w:szCs w:val="28"/>
          <w:lang w:val="ru-RU"/>
        </w:rPr>
        <w:t>Мы в соцсетях:</w:t>
      </w:r>
      <w:r w:rsidRPr="00AD6DA6">
        <w:rPr>
          <w:rFonts w:ascii="Roboto" w:eastAsia="Times New Roman" w:hAnsi="Roboto" w:cs="Times New Roman"/>
          <w:sz w:val="28"/>
          <w:szCs w:val="28"/>
        </w:rPr>
        <w:t> </w:t>
      </w:r>
    </w:p>
    <w:p w14:paraId="477D28B1" w14:textId="77777777" w:rsidR="00F53471" w:rsidRPr="003462E1" w:rsidRDefault="00F53471" w:rsidP="00AD6DA6">
      <w:pPr>
        <w:spacing w:before="480"/>
        <w:jc w:val="both"/>
        <w:rPr>
          <w:rFonts w:ascii="Roboto" w:eastAsia="Calibri" w:hAnsi="Roboto" w:cs="Calibri"/>
          <w:b/>
          <w:bCs/>
          <w:color w:val="000000" w:themeColor="text1"/>
          <w:sz w:val="24"/>
          <w:szCs w:val="24"/>
        </w:rPr>
      </w:pPr>
    </w:p>
    <w:sectPr w:rsidR="00F53471" w:rsidRPr="003462E1" w:rsidSect="004B53CD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F5F6" w14:textId="77777777" w:rsidR="004413D8" w:rsidRDefault="004413D8" w:rsidP="003462E1">
      <w:pPr>
        <w:spacing w:after="0" w:line="240" w:lineRule="auto"/>
      </w:pPr>
      <w:r>
        <w:separator/>
      </w:r>
    </w:p>
  </w:endnote>
  <w:endnote w:type="continuationSeparator" w:id="0">
    <w:p w14:paraId="52C8D0B9" w14:textId="77777777" w:rsidR="004413D8" w:rsidRDefault="004413D8" w:rsidP="0034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FB13" w14:textId="59284BD2" w:rsidR="00AD6DA6" w:rsidRDefault="00AD6DA6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79F1A701" wp14:editId="43E5CE74">
          <wp:simplePos x="0" y="0"/>
          <wp:positionH relativeFrom="column">
            <wp:posOffset>5731510</wp:posOffset>
          </wp:positionH>
          <wp:positionV relativeFrom="paragraph">
            <wp:posOffset>0</wp:posOffset>
          </wp:positionV>
          <wp:extent cx="588645" cy="332740"/>
          <wp:effectExtent l="0" t="0" r="0" b="0"/>
          <wp:wrapTight wrapText="bothSides">
            <wp:wrapPolygon edited="0">
              <wp:start x="2796" y="0"/>
              <wp:lineTo x="0" y="4122"/>
              <wp:lineTo x="0" y="15664"/>
              <wp:lineTo x="2796" y="20611"/>
              <wp:lineTo x="8854" y="20611"/>
              <wp:lineTo x="12583" y="20611"/>
              <wp:lineTo x="20971" y="15664"/>
              <wp:lineTo x="20971" y="10718"/>
              <wp:lineTo x="8854" y="0"/>
              <wp:lineTo x="2796" y="0"/>
            </wp:wrapPolygon>
          </wp:wrapTight>
          <wp:docPr id="57822004" name="Picture 57822004" descr="A blue circle with black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622571" name="Picture 1919622571" descr="A blue circle with black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E3AB" w14:textId="6204A7B8" w:rsidR="003462E1" w:rsidRDefault="003462E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7A32D7C" wp14:editId="361EC61B">
          <wp:simplePos x="0" y="0"/>
          <wp:positionH relativeFrom="column">
            <wp:posOffset>5725795</wp:posOffset>
          </wp:positionH>
          <wp:positionV relativeFrom="paragraph">
            <wp:posOffset>3175</wp:posOffset>
          </wp:positionV>
          <wp:extent cx="588645" cy="332740"/>
          <wp:effectExtent l="0" t="0" r="0" b="0"/>
          <wp:wrapTight wrapText="bothSides">
            <wp:wrapPolygon edited="0">
              <wp:start x="2796" y="0"/>
              <wp:lineTo x="0" y="4122"/>
              <wp:lineTo x="0" y="15664"/>
              <wp:lineTo x="2796" y="20611"/>
              <wp:lineTo x="8854" y="20611"/>
              <wp:lineTo x="12583" y="20611"/>
              <wp:lineTo x="20971" y="15664"/>
              <wp:lineTo x="20971" y="10718"/>
              <wp:lineTo x="8854" y="0"/>
              <wp:lineTo x="2796" y="0"/>
            </wp:wrapPolygon>
          </wp:wrapTight>
          <wp:docPr id="1990290510" name="Picture 1990290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B60A" w14:textId="77777777" w:rsidR="004413D8" w:rsidRDefault="004413D8" w:rsidP="003462E1">
      <w:pPr>
        <w:spacing w:after="0" w:line="240" w:lineRule="auto"/>
      </w:pPr>
      <w:r>
        <w:separator/>
      </w:r>
    </w:p>
  </w:footnote>
  <w:footnote w:type="continuationSeparator" w:id="0">
    <w:p w14:paraId="07AC2C65" w14:textId="77777777" w:rsidR="004413D8" w:rsidRDefault="004413D8" w:rsidP="0034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463D" w14:textId="1A4F3D79" w:rsidR="003462E1" w:rsidRDefault="003462E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D2FEB83" wp14:editId="7B5BAF68">
          <wp:simplePos x="0" y="0"/>
          <wp:positionH relativeFrom="column">
            <wp:posOffset>-1174115</wp:posOffset>
          </wp:positionH>
          <wp:positionV relativeFrom="paragraph">
            <wp:posOffset>-470984</wp:posOffset>
          </wp:positionV>
          <wp:extent cx="8305800" cy="1115060"/>
          <wp:effectExtent l="0" t="0" r="0" b="2540"/>
          <wp:wrapSquare wrapText="bothSides"/>
          <wp:docPr id="10983906" name="Picture 10983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0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2E9"/>
    <w:multiLevelType w:val="hybridMultilevel"/>
    <w:tmpl w:val="E7007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7B9D"/>
    <w:multiLevelType w:val="hybridMultilevel"/>
    <w:tmpl w:val="29C4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A29A"/>
    <w:multiLevelType w:val="hybridMultilevel"/>
    <w:tmpl w:val="E7007718"/>
    <w:lvl w:ilvl="0" w:tplc="54CA443C">
      <w:start w:val="1"/>
      <w:numFmt w:val="decimal"/>
      <w:lvlText w:val="%1."/>
      <w:lvlJc w:val="left"/>
      <w:pPr>
        <w:ind w:left="-1440" w:hanging="360"/>
      </w:pPr>
    </w:lvl>
    <w:lvl w:ilvl="1" w:tplc="2E1C3CEE">
      <w:start w:val="1"/>
      <w:numFmt w:val="lowerLetter"/>
      <w:lvlText w:val="%2."/>
      <w:lvlJc w:val="left"/>
      <w:pPr>
        <w:ind w:left="-720" w:hanging="360"/>
      </w:pPr>
    </w:lvl>
    <w:lvl w:ilvl="2" w:tplc="DEAC19E0">
      <w:start w:val="1"/>
      <w:numFmt w:val="lowerRoman"/>
      <w:lvlText w:val="%3."/>
      <w:lvlJc w:val="right"/>
      <w:pPr>
        <w:ind w:left="0" w:hanging="180"/>
      </w:pPr>
    </w:lvl>
    <w:lvl w:ilvl="3" w:tplc="FACE4D40">
      <w:start w:val="1"/>
      <w:numFmt w:val="decimal"/>
      <w:lvlText w:val="%4."/>
      <w:lvlJc w:val="left"/>
      <w:pPr>
        <w:ind w:left="720" w:hanging="360"/>
      </w:pPr>
    </w:lvl>
    <w:lvl w:ilvl="4" w:tplc="EC82CCDC">
      <w:start w:val="1"/>
      <w:numFmt w:val="lowerLetter"/>
      <w:lvlText w:val="%5."/>
      <w:lvlJc w:val="left"/>
      <w:pPr>
        <w:ind w:left="1440" w:hanging="360"/>
      </w:pPr>
    </w:lvl>
    <w:lvl w:ilvl="5" w:tplc="CCA4254E">
      <w:start w:val="1"/>
      <w:numFmt w:val="lowerRoman"/>
      <w:lvlText w:val="%6."/>
      <w:lvlJc w:val="right"/>
      <w:pPr>
        <w:ind w:left="2160" w:hanging="180"/>
      </w:pPr>
    </w:lvl>
    <w:lvl w:ilvl="6" w:tplc="9230B760">
      <w:start w:val="1"/>
      <w:numFmt w:val="decimal"/>
      <w:lvlText w:val="%7."/>
      <w:lvlJc w:val="left"/>
      <w:pPr>
        <w:ind w:left="2880" w:hanging="360"/>
      </w:pPr>
    </w:lvl>
    <w:lvl w:ilvl="7" w:tplc="51E4EE5E">
      <w:start w:val="1"/>
      <w:numFmt w:val="lowerLetter"/>
      <w:lvlText w:val="%8."/>
      <w:lvlJc w:val="left"/>
      <w:pPr>
        <w:ind w:left="3600" w:hanging="360"/>
      </w:pPr>
    </w:lvl>
    <w:lvl w:ilvl="8" w:tplc="2B5E14BA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9A174E2"/>
    <w:multiLevelType w:val="hybridMultilevel"/>
    <w:tmpl w:val="B734C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183"/>
    <w:multiLevelType w:val="hybridMultilevel"/>
    <w:tmpl w:val="AE520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67082"/>
    <w:multiLevelType w:val="hybridMultilevel"/>
    <w:tmpl w:val="03202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E7C8"/>
    <w:multiLevelType w:val="hybridMultilevel"/>
    <w:tmpl w:val="E482FC84"/>
    <w:lvl w:ilvl="0" w:tplc="FCD07D4C">
      <w:start w:val="1"/>
      <w:numFmt w:val="decimal"/>
      <w:lvlText w:val="%1."/>
      <w:lvlJc w:val="left"/>
      <w:pPr>
        <w:ind w:left="720" w:hanging="360"/>
      </w:pPr>
    </w:lvl>
    <w:lvl w:ilvl="1" w:tplc="3B3CE94C">
      <w:start w:val="1"/>
      <w:numFmt w:val="lowerLetter"/>
      <w:lvlText w:val="%2."/>
      <w:lvlJc w:val="left"/>
      <w:pPr>
        <w:ind w:left="1440" w:hanging="360"/>
      </w:pPr>
    </w:lvl>
    <w:lvl w:ilvl="2" w:tplc="87D21190">
      <w:start w:val="1"/>
      <w:numFmt w:val="lowerRoman"/>
      <w:lvlText w:val="%3."/>
      <w:lvlJc w:val="right"/>
      <w:pPr>
        <w:ind w:left="2160" w:hanging="180"/>
      </w:pPr>
    </w:lvl>
    <w:lvl w:ilvl="3" w:tplc="455092F8">
      <w:start w:val="1"/>
      <w:numFmt w:val="decimal"/>
      <w:lvlText w:val="%4."/>
      <w:lvlJc w:val="left"/>
      <w:pPr>
        <w:ind w:left="2880" w:hanging="360"/>
      </w:pPr>
    </w:lvl>
    <w:lvl w:ilvl="4" w:tplc="CF20B940">
      <w:start w:val="1"/>
      <w:numFmt w:val="lowerLetter"/>
      <w:lvlText w:val="%5."/>
      <w:lvlJc w:val="left"/>
      <w:pPr>
        <w:ind w:left="3600" w:hanging="360"/>
      </w:pPr>
    </w:lvl>
    <w:lvl w:ilvl="5" w:tplc="7EDE8DB6">
      <w:start w:val="1"/>
      <w:numFmt w:val="lowerRoman"/>
      <w:lvlText w:val="%6."/>
      <w:lvlJc w:val="right"/>
      <w:pPr>
        <w:ind w:left="4320" w:hanging="180"/>
      </w:pPr>
    </w:lvl>
    <w:lvl w:ilvl="6" w:tplc="F5E6185E">
      <w:start w:val="1"/>
      <w:numFmt w:val="decimal"/>
      <w:lvlText w:val="%7."/>
      <w:lvlJc w:val="left"/>
      <w:pPr>
        <w:ind w:left="5040" w:hanging="360"/>
      </w:pPr>
    </w:lvl>
    <w:lvl w:ilvl="7" w:tplc="1EB09506">
      <w:start w:val="1"/>
      <w:numFmt w:val="lowerLetter"/>
      <w:lvlText w:val="%8."/>
      <w:lvlJc w:val="left"/>
      <w:pPr>
        <w:ind w:left="5760" w:hanging="360"/>
      </w:pPr>
    </w:lvl>
    <w:lvl w:ilvl="8" w:tplc="B2DAE0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48A7"/>
    <w:multiLevelType w:val="hybridMultilevel"/>
    <w:tmpl w:val="1346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C0A67"/>
    <w:multiLevelType w:val="hybridMultilevel"/>
    <w:tmpl w:val="6F765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843631">
    <w:abstractNumId w:val="2"/>
  </w:num>
  <w:num w:numId="2" w16cid:durableId="2128697459">
    <w:abstractNumId w:val="0"/>
  </w:num>
  <w:num w:numId="3" w16cid:durableId="1153446793">
    <w:abstractNumId w:val="6"/>
  </w:num>
  <w:num w:numId="4" w16cid:durableId="516694845">
    <w:abstractNumId w:val="3"/>
  </w:num>
  <w:num w:numId="5" w16cid:durableId="226111867">
    <w:abstractNumId w:val="7"/>
  </w:num>
  <w:num w:numId="6" w16cid:durableId="1398241637">
    <w:abstractNumId w:val="5"/>
  </w:num>
  <w:num w:numId="7" w16cid:durableId="140122424">
    <w:abstractNumId w:val="4"/>
  </w:num>
  <w:num w:numId="8" w16cid:durableId="419567280">
    <w:abstractNumId w:val="1"/>
  </w:num>
  <w:num w:numId="9" w16cid:durableId="1748111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D5"/>
    <w:rsid w:val="00016E83"/>
    <w:rsid w:val="00034116"/>
    <w:rsid w:val="000A4374"/>
    <w:rsid w:val="000D07B9"/>
    <w:rsid w:val="000E4AB5"/>
    <w:rsid w:val="00156746"/>
    <w:rsid w:val="00200515"/>
    <w:rsid w:val="00271B56"/>
    <w:rsid w:val="00301B8F"/>
    <w:rsid w:val="003462E1"/>
    <w:rsid w:val="00355072"/>
    <w:rsid w:val="00392B63"/>
    <w:rsid w:val="003D4C88"/>
    <w:rsid w:val="004235D5"/>
    <w:rsid w:val="004413D8"/>
    <w:rsid w:val="00494364"/>
    <w:rsid w:val="004B53CD"/>
    <w:rsid w:val="004D757D"/>
    <w:rsid w:val="004E7900"/>
    <w:rsid w:val="005F613A"/>
    <w:rsid w:val="00616D93"/>
    <w:rsid w:val="00647528"/>
    <w:rsid w:val="006563A2"/>
    <w:rsid w:val="006E0075"/>
    <w:rsid w:val="0077370D"/>
    <w:rsid w:val="00786165"/>
    <w:rsid w:val="007B6FA1"/>
    <w:rsid w:val="00830D31"/>
    <w:rsid w:val="008A777D"/>
    <w:rsid w:val="008D0324"/>
    <w:rsid w:val="008E2371"/>
    <w:rsid w:val="00A40AEA"/>
    <w:rsid w:val="00AD6DA6"/>
    <w:rsid w:val="00B2366D"/>
    <w:rsid w:val="00B23BA7"/>
    <w:rsid w:val="00BD1EB5"/>
    <w:rsid w:val="00C537B5"/>
    <w:rsid w:val="00C94730"/>
    <w:rsid w:val="00CC13CD"/>
    <w:rsid w:val="00CE2925"/>
    <w:rsid w:val="00F53471"/>
    <w:rsid w:val="00F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9ECA"/>
  <w15:chartTrackingRefBased/>
  <w15:docId w15:val="{84AD36EC-FA25-7D41-97B2-B00660D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D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D5"/>
    <w:pPr>
      <w:ind w:left="720"/>
      <w:contextualSpacing/>
    </w:pPr>
  </w:style>
  <w:style w:type="table" w:styleId="TableGrid">
    <w:name w:val="Table Grid"/>
    <w:basedOn w:val="TableNormal"/>
    <w:uiPriority w:val="59"/>
    <w:rsid w:val="004235D5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7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E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E1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D6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89406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8283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6642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20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97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9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16399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68196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9159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734873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2984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1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80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22502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8568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553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10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91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ssoftgeorgi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ssoft.g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issoft.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issoft-georgi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Kenigsberg</dc:creator>
  <cp:keywords/>
  <dc:description/>
  <cp:lastModifiedBy>Penkovsky, Nikolai</cp:lastModifiedBy>
  <cp:revision>2</cp:revision>
  <dcterms:created xsi:type="dcterms:W3CDTF">2023-09-05T10:05:00Z</dcterms:created>
  <dcterms:modified xsi:type="dcterms:W3CDTF">2023-09-05T10:05:00Z</dcterms:modified>
</cp:coreProperties>
</file>